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E8F0E" w14:textId="729401C1" w:rsidR="0006738D" w:rsidRPr="00E55BC9" w:rsidRDefault="005B3A06" w:rsidP="0006738D">
      <w:pPr>
        <w:pStyle w:val="Heading51"/>
        <w:ind w:left="180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>eCademy</w:t>
      </w:r>
      <w:r w:rsidR="0006738D" w:rsidRPr="00E55BC9">
        <w:rPr>
          <w:rFonts w:ascii="Helvetica" w:hAnsi="Helvetica"/>
          <w:color w:val="000000"/>
          <w:sz w:val="28"/>
        </w:rPr>
        <w:t xml:space="preserve"> – </w:t>
      </w:r>
      <w:r w:rsidR="00255EE0">
        <w:rPr>
          <w:rFonts w:ascii="Helvetica" w:hAnsi="Helvetica"/>
          <w:color w:val="000000"/>
          <w:sz w:val="28"/>
        </w:rPr>
        <w:t>Prayer</w:t>
      </w:r>
      <w:r w:rsidR="0006738D" w:rsidRPr="00E55BC9">
        <w:rPr>
          <w:rFonts w:ascii="Helvetica" w:hAnsi="Helvetica"/>
          <w:color w:val="000000"/>
          <w:sz w:val="28"/>
        </w:rPr>
        <w:t xml:space="preserve"> – </w:t>
      </w:r>
      <w:r w:rsidR="00255EE0">
        <w:rPr>
          <w:rFonts w:ascii="Helvetica" w:hAnsi="Helvetica"/>
          <w:color w:val="000000"/>
          <w:sz w:val="28"/>
        </w:rPr>
        <w:t>Why Fast</w:t>
      </w:r>
    </w:p>
    <w:p w14:paraId="4452EF84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</w:rPr>
      </w:pPr>
    </w:p>
    <w:p w14:paraId="3CBB7637" w14:textId="77777777" w:rsidR="0006738D" w:rsidRPr="00E55BC9" w:rsidRDefault="0006738D" w:rsidP="0006738D">
      <w:pPr>
        <w:pStyle w:val="ListParagraph"/>
        <w:ind w:left="180"/>
        <w:rPr>
          <w:rStyle w:val="Hyperlink"/>
          <w:rFonts w:ascii="Helvetica" w:hAnsi="Helvetica"/>
        </w:rPr>
      </w:pPr>
      <w:r w:rsidRPr="00E55BC9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E55BC9">
          <w:rPr>
            <w:rStyle w:val="Hyperlink"/>
            <w:rFonts w:ascii="Helvetica" w:hAnsi="Helvetica"/>
          </w:rPr>
          <w:t>revauch@prayerhouseag.org</w:t>
        </w:r>
      </w:hyperlink>
    </w:p>
    <w:p w14:paraId="7EB2FEF5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  <w:color w:val="FF0000"/>
        </w:rPr>
      </w:pPr>
    </w:p>
    <w:p w14:paraId="33EBFB2F" w14:textId="77777777" w:rsidR="0006738D" w:rsidRPr="00E55BC9" w:rsidRDefault="0006738D" w:rsidP="0006738D">
      <w:pPr>
        <w:pStyle w:val="ListParagraph"/>
        <w:ind w:left="180"/>
        <w:rPr>
          <w:rFonts w:ascii="Helvetica" w:hAnsi="Helvetica"/>
          <w:color w:val="FF0000"/>
        </w:rPr>
      </w:pPr>
      <w:r w:rsidRPr="00E55BC9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E55BC9">
          <w:rPr>
            <w:rStyle w:val="Hyperlink"/>
            <w:rFonts w:ascii="Helvetica" w:hAnsi="Helvetica"/>
          </w:rPr>
          <w:t xml:space="preserve"> </w:t>
        </w:r>
      </w:hyperlink>
      <w:r w:rsidRPr="00E55BC9">
        <w:rPr>
          <w:rFonts w:ascii="Helvetica" w:hAnsi="Helvetica"/>
          <w:color w:val="FF0000"/>
        </w:rPr>
        <w:t xml:space="preserve"> </w:t>
      </w:r>
    </w:p>
    <w:p w14:paraId="7F100F6A" w14:textId="77777777" w:rsidR="0006738D" w:rsidRPr="00E55BC9" w:rsidRDefault="0006738D" w:rsidP="0006738D">
      <w:pPr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14:paraId="4C78C9BD" w14:textId="77777777" w:rsidR="005B3A06" w:rsidRPr="005B3A06" w:rsidRDefault="005B3A06" w:rsidP="005B3A06">
      <w:pPr>
        <w:rPr>
          <w:rFonts w:ascii="Helvetica" w:hAnsi="Helvetica"/>
        </w:rPr>
      </w:pPr>
      <w:r w:rsidRPr="005B3A06">
        <w:rPr>
          <w:rFonts w:ascii="Helvetica" w:hAnsi="Helvetica"/>
        </w:rPr>
        <w:t xml:space="preserve">The following questions are designed to test the depth to which the student internalized what was read from the text.  They are essay-style questions, which means the student is free to explain his answers in full.   </w:t>
      </w:r>
    </w:p>
    <w:p w14:paraId="0D3D2050" w14:textId="77777777" w:rsidR="0006738D" w:rsidRPr="005B3A06" w:rsidRDefault="0006738D" w:rsidP="0006738D">
      <w:pPr>
        <w:rPr>
          <w:rFonts w:ascii="Helvetica" w:hAnsi="Helvetica"/>
        </w:rPr>
      </w:pPr>
      <w:r w:rsidRPr="005B3A06">
        <w:rPr>
          <w:rFonts w:ascii="Helvetica" w:hAnsi="Helvetica"/>
        </w:rPr>
        <w:t xml:space="preserve"> </w:t>
      </w:r>
    </w:p>
    <w:p w14:paraId="7D0D62BE" w14:textId="77777777" w:rsidR="0006738D" w:rsidRPr="005B3A06" w:rsidRDefault="0006738D" w:rsidP="0006738D">
      <w:pPr>
        <w:rPr>
          <w:rFonts w:ascii="Helvetica" w:hAnsi="Helvetica"/>
        </w:rPr>
      </w:pPr>
    </w:p>
    <w:p w14:paraId="30F096C0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1.  What did Satan use to temp Eve with?   Can you identify with being tempted in the same way?  </w:t>
      </w:r>
    </w:p>
    <w:p w14:paraId="5589AF79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18D3FFB2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2.  What does the author mean when he says, fasting strikes at the heart of our rebellion?  </w:t>
      </w:r>
    </w:p>
    <w:p w14:paraId="1E1D9F0F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18050F22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>3.  What statement are we making when we break a fast prematurely?</w:t>
      </w:r>
    </w:p>
    <w:p w14:paraId="716BBDB7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15223910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4.  In Watchman Nee’s book, “The Spiritual Man” he says all sin can be classified into three categories,  what are they?  </w:t>
      </w:r>
    </w:p>
    <w:p w14:paraId="4D5A0952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5CF3C6A5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5.   What is the definition of fasting?  </w:t>
      </w:r>
    </w:p>
    <w:p w14:paraId="122461BD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0F188BC0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6.  What is the primary objective of fasting?  </w:t>
      </w:r>
    </w:p>
    <w:p w14:paraId="18C64610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</w:p>
    <w:p w14:paraId="3BB5F621" w14:textId="77777777" w:rsid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7.  In the illustration of the grain of wheat, what does the outer shell and inner seed represent?  Why won’t we ever become “spiritual” against our wills?  </w:t>
      </w:r>
    </w:p>
    <w:p w14:paraId="097A8259" w14:textId="77777777" w:rsidR="00255EE0" w:rsidRPr="00255EE0" w:rsidRDefault="00255EE0" w:rsidP="00255EE0">
      <w:pPr>
        <w:spacing w:line="480" w:lineRule="auto"/>
        <w:rPr>
          <w:rFonts w:ascii="Helvetica" w:hAnsi="Helvetica"/>
        </w:rPr>
      </w:pPr>
    </w:p>
    <w:p w14:paraId="4EB01E5D" w14:textId="77777777" w:rsidR="00255EE0" w:rsidRPr="00255EE0" w:rsidRDefault="00255EE0" w:rsidP="00255EE0">
      <w:pPr>
        <w:spacing w:line="480" w:lineRule="auto"/>
        <w:ind w:firstLine="720"/>
        <w:rPr>
          <w:rFonts w:ascii="Helvetica" w:hAnsi="Helvetica"/>
        </w:rPr>
      </w:pPr>
      <w:r w:rsidRPr="00255EE0">
        <w:rPr>
          <w:rFonts w:ascii="Helvetica" w:hAnsi="Helvetica"/>
        </w:rPr>
        <w:t xml:space="preserve">8.  Give a definition of the three kinds of Arthur Wallis talks about in his book, God’s Chosen Fast.  </w:t>
      </w:r>
    </w:p>
    <w:p w14:paraId="400EAB44" w14:textId="77777777" w:rsidR="00F83065" w:rsidRPr="00E55BC9" w:rsidRDefault="00F83065" w:rsidP="005B3A06">
      <w:pPr>
        <w:rPr>
          <w:rFonts w:ascii="Helvetica" w:hAnsi="Helvetica"/>
        </w:rPr>
      </w:pPr>
    </w:p>
    <w:sectPr w:rsidR="00F83065" w:rsidRPr="00E55BC9" w:rsidSect="00BA2A6D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83A8" w14:textId="77777777" w:rsidR="004C2A10" w:rsidRDefault="00735AFB">
      <w:pPr>
        <w:spacing w:after="0" w:line="240" w:lineRule="auto"/>
      </w:pPr>
      <w:r>
        <w:separator/>
      </w:r>
    </w:p>
  </w:endnote>
  <w:endnote w:type="continuationSeparator" w:id="0">
    <w:p w14:paraId="7C27076F" w14:textId="77777777" w:rsidR="004C2A10" w:rsidRDefault="007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A3FA" w14:textId="77777777" w:rsidR="006022A6" w:rsidRDefault="00D41AC7" w:rsidP="00602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7A137" w14:textId="77777777" w:rsidR="006022A6" w:rsidRDefault="00255EE0" w:rsidP="006022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C974" w14:textId="77777777" w:rsidR="006022A6" w:rsidRDefault="00D41AC7" w:rsidP="00602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3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E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02A0E" w14:textId="77777777" w:rsidR="006022A6" w:rsidRDefault="00255EE0" w:rsidP="006022A6">
    <w:pPr>
      <w:pStyle w:val="Footer"/>
      <w:ind w:right="360"/>
      <w:jc w:val="center"/>
    </w:pPr>
  </w:p>
  <w:p w14:paraId="210A166E" w14:textId="77777777" w:rsidR="006022A6" w:rsidRDefault="00255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29D8" w14:textId="77777777" w:rsidR="004C2A10" w:rsidRDefault="00735AFB">
      <w:pPr>
        <w:spacing w:after="0" w:line="240" w:lineRule="auto"/>
      </w:pPr>
      <w:r>
        <w:separator/>
      </w:r>
    </w:p>
  </w:footnote>
  <w:footnote w:type="continuationSeparator" w:id="0">
    <w:p w14:paraId="12647194" w14:textId="77777777" w:rsidR="004C2A10" w:rsidRDefault="00735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D"/>
    <w:rsid w:val="0006738D"/>
    <w:rsid w:val="00255EE0"/>
    <w:rsid w:val="004C2A10"/>
    <w:rsid w:val="005B3A06"/>
    <w:rsid w:val="00735AFB"/>
    <w:rsid w:val="00BF5CA1"/>
    <w:rsid w:val="00D41AC7"/>
    <w:rsid w:val="00D60081"/>
    <w:rsid w:val="00E55BC9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8D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738D"/>
  </w:style>
  <w:style w:type="paragraph" w:customStyle="1" w:styleId="Heading51">
    <w:name w:val="Heading 51"/>
    <w:next w:val="Normal"/>
    <w:rsid w:val="0006738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06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8D"/>
    <w:pPr>
      <w:spacing w:after="200" w:line="240" w:lineRule="auto"/>
      <w:ind w:left="720"/>
      <w:contextualSpacing/>
    </w:pPr>
    <w:rPr>
      <w:rFonts w:ascii="System Font Regular" w:eastAsia="ヒラギノ角ゴ Pro W3" w:hAnsi="System Font Regular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D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8D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738D"/>
  </w:style>
  <w:style w:type="paragraph" w:customStyle="1" w:styleId="Heading51">
    <w:name w:val="Heading 51"/>
    <w:next w:val="Normal"/>
    <w:rsid w:val="0006738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06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38D"/>
    <w:pPr>
      <w:spacing w:after="200" w:line="240" w:lineRule="auto"/>
      <w:ind w:left="720"/>
      <w:contextualSpacing/>
    </w:pPr>
    <w:rPr>
      <w:rFonts w:ascii="System Font Regular" w:eastAsia="ヒラギノ角ゴ Pro W3" w:hAnsi="System Font Regula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Macintosh Word</Application>
  <DocSecurity>0</DocSecurity>
  <Lines>8</Lines>
  <Paragraphs>2</Paragraphs>
  <ScaleCrop>false</ScaleCrop>
  <Company>Prayer House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2</cp:revision>
  <dcterms:created xsi:type="dcterms:W3CDTF">2016-08-19T14:08:00Z</dcterms:created>
  <dcterms:modified xsi:type="dcterms:W3CDTF">2016-08-19T14:08:00Z</dcterms:modified>
</cp:coreProperties>
</file>