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3903" w14:textId="77777777" w:rsidR="000E4AE7" w:rsidRPr="009E7E8F" w:rsidRDefault="009E7E8F" w:rsidP="000E4AE7">
      <w:pPr>
        <w:pStyle w:val="Heading51"/>
        <w:ind w:left="180"/>
        <w:rPr>
          <w:rFonts w:ascii="Helvetica" w:hAnsi="Helvetica"/>
          <w:color w:val="000000"/>
          <w:sz w:val="28"/>
        </w:rPr>
      </w:pPr>
      <w:bookmarkStart w:id="0" w:name="_GoBack"/>
      <w:proofErr w:type="spellStart"/>
      <w:proofErr w:type="gramStart"/>
      <w:r w:rsidRPr="009E7E8F">
        <w:rPr>
          <w:rFonts w:ascii="Helvetica" w:hAnsi="Helvetica"/>
          <w:color w:val="000000"/>
          <w:sz w:val="28"/>
        </w:rPr>
        <w:t>eCademy</w:t>
      </w:r>
      <w:proofErr w:type="spellEnd"/>
      <w:proofErr w:type="gramEnd"/>
      <w:r w:rsidR="000E4AE7" w:rsidRPr="009E7E8F">
        <w:rPr>
          <w:rFonts w:ascii="Helvetica" w:hAnsi="Helvetica"/>
          <w:color w:val="000000"/>
          <w:sz w:val="28"/>
        </w:rPr>
        <w:t xml:space="preserve"> – New Testament Survey – 1 Peter</w:t>
      </w:r>
    </w:p>
    <w:p w14:paraId="39CFE468" w14:textId="77777777" w:rsidR="000E4AE7" w:rsidRPr="009E7E8F" w:rsidRDefault="000E4AE7" w:rsidP="000E4AE7">
      <w:pPr>
        <w:pStyle w:val="ListParagraph"/>
        <w:ind w:left="180"/>
        <w:rPr>
          <w:rFonts w:ascii="Helvetica" w:hAnsi="Helvetica"/>
        </w:rPr>
      </w:pPr>
    </w:p>
    <w:p w14:paraId="777A4C16" w14:textId="77777777" w:rsidR="000E4AE7" w:rsidRPr="009E7E8F" w:rsidRDefault="000E4AE7" w:rsidP="000E4AE7">
      <w:pPr>
        <w:pStyle w:val="ListParagraph"/>
        <w:ind w:left="180"/>
        <w:rPr>
          <w:rStyle w:val="Hyperlink"/>
          <w:rFonts w:ascii="Helvetica" w:hAnsi="Helvetica"/>
        </w:rPr>
      </w:pPr>
      <w:r w:rsidRPr="009E7E8F">
        <w:rPr>
          <w:rFonts w:ascii="Helvetica" w:hAnsi="Helvetica"/>
          <w:color w:val="FF0000"/>
        </w:rPr>
        <w:t xml:space="preserve">Type in your answers then save this document to your computer and email it as an attachment to </w:t>
      </w:r>
      <w:hyperlink r:id="rId7" w:history="1">
        <w:r w:rsidRPr="009E7E8F">
          <w:rPr>
            <w:rStyle w:val="Hyperlink"/>
            <w:rFonts w:ascii="Helvetica" w:hAnsi="Helvetica"/>
          </w:rPr>
          <w:t>revauch@prayerhouseag.org</w:t>
        </w:r>
      </w:hyperlink>
    </w:p>
    <w:p w14:paraId="29C5CDD2" w14:textId="77777777" w:rsidR="000E4AE7" w:rsidRPr="009E7E8F" w:rsidRDefault="000E4AE7" w:rsidP="000E4AE7">
      <w:pPr>
        <w:pStyle w:val="ListParagraph"/>
        <w:ind w:left="180"/>
        <w:rPr>
          <w:rFonts w:ascii="Helvetica" w:hAnsi="Helvetica"/>
          <w:color w:val="FF0000"/>
        </w:rPr>
      </w:pPr>
    </w:p>
    <w:p w14:paraId="2475C56F" w14:textId="77777777" w:rsidR="000E4AE7" w:rsidRPr="009E7E8F" w:rsidRDefault="000E4AE7" w:rsidP="000E4AE7">
      <w:pPr>
        <w:pStyle w:val="ListParagraph"/>
        <w:ind w:left="180"/>
        <w:rPr>
          <w:rStyle w:val="Hyperlink"/>
          <w:rFonts w:ascii="Helvetica" w:hAnsi="Helvetica"/>
        </w:rPr>
      </w:pPr>
      <w:r w:rsidRPr="009E7E8F">
        <w:rPr>
          <w:rFonts w:ascii="Helvetica" w:hAnsi="Helvetica"/>
          <w:color w:val="FF0000"/>
        </w:rPr>
        <w:t xml:space="preserve">Name:                   email: </w:t>
      </w:r>
      <w:hyperlink r:id="rId8" w:history="1">
        <w:r w:rsidRPr="009E7E8F">
          <w:rPr>
            <w:rStyle w:val="Hyperlink"/>
            <w:rFonts w:ascii="Helvetica" w:hAnsi="Helvetica"/>
          </w:rPr>
          <w:t xml:space="preserve"> </w:t>
        </w:r>
      </w:hyperlink>
    </w:p>
    <w:p w14:paraId="55240C7D" w14:textId="77777777" w:rsidR="000E4AE7" w:rsidRPr="009E7E8F" w:rsidRDefault="000E4AE7" w:rsidP="000E4AE7">
      <w:pPr>
        <w:rPr>
          <w:rFonts w:ascii="Helvetica" w:hAnsi="Helvetica"/>
          <w:b/>
          <w:sz w:val="28"/>
        </w:rPr>
      </w:pPr>
    </w:p>
    <w:p w14:paraId="62FFF717" w14:textId="77777777" w:rsidR="000E4AE7" w:rsidRPr="009E7E8F" w:rsidRDefault="000E4AE7" w:rsidP="000E4AE7">
      <w:pPr>
        <w:rPr>
          <w:rFonts w:ascii="Helvetica" w:hAnsi="Helvetica"/>
          <w:b/>
          <w:sz w:val="28"/>
        </w:rPr>
      </w:pPr>
    </w:p>
    <w:p w14:paraId="10B72BD6" w14:textId="77777777" w:rsidR="000E4AE7" w:rsidRPr="009E7E8F" w:rsidRDefault="000E4AE7" w:rsidP="000E4AE7">
      <w:pPr>
        <w:rPr>
          <w:rFonts w:ascii="Helvetica" w:hAnsi="Helvetica"/>
          <w:b/>
          <w:sz w:val="28"/>
        </w:rPr>
      </w:pPr>
      <w:r w:rsidRPr="009E7E8F">
        <w:rPr>
          <w:rFonts w:ascii="Helvetica" w:hAnsi="Helvetica"/>
          <w:b/>
          <w:sz w:val="28"/>
        </w:rPr>
        <w:t>SOME TRUTHS &amp; APPLICATIONS</w:t>
      </w:r>
    </w:p>
    <w:p w14:paraId="5E197B98" w14:textId="77777777" w:rsidR="000E4AE7" w:rsidRPr="009E7E8F" w:rsidRDefault="000E4AE7" w:rsidP="000E4AE7">
      <w:pPr>
        <w:rPr>
          <w:rFonts w:ascii="Helvetica" w:hAnsi="Helvetica"/>
          <w:b/>
          <w:sz w:val="28"/>
        </w:rPr>
      </w:pPr>
      <w:r w:rsidRPr="009E7E8F">
        <w:rPr>
          <w:rFonts w:ascii="Helvetica" w:hAnsi="Helvetica"/>
          <w:b/>
          <w:sz w:val="28"/>
        </w:rPr>
        <w:t>Please write out your answers</w:t>
      </w:r>
    </w:p>
    <w:p w14:paraId="12A761AB" w14:textId="77777777" w:rsidR="000E4AE7" w:rsidRPr="009E7E8F" w:rsidRDefault="000E4AE7" w:rsidP="000E4AE7">
      <w:pPr>
        <w:rPr>
          <w:rFonts w:ascii="Helvetica" w:hAnsi="Helvetica"/>
          <w:b/>
          <w:sz w:val="28"/>
        </w:rPr>
      </w:pPr>
    </w:p>
    <w:p w14:paraId="3A5AA2BB" w14:textId="77777777" w:rsidR="000E4AE7" w:rsidRPr="009E7E8F" w:rsidRDefault="000E4AE7" w:rsidP="000E4AE7">
      <w:pPr>
        <w:rPr>
          <w:rFonts w:ascii="Helvetica" w:hAnsi="Helvetica"/>
        </w:rPr>
      </w:pPr>
      <w:r w:rsidRPr="009E7E8F">
        <w:rPr>
          <w:rFonts w:ascii="Helvetica" w:hAnsi="Helvetica"/>
          <w:b/>
        </w:rPr>
        <w:t xml:space="preserve">DID YOU READ THIS BOOK OF THE BIBLE?  </w:t>
      </w:r>
      <w:r w:rsidRPr="009E7E8F">
        <w:rPr>
          <w:rFonts w:ascii="Helvetica" w:hAnsi="Helvetica"/>
        </w:rPr>
        <w:t>(</w:t>
      </w:r>
      <w:proofErr w:type="gramStart"/>
      <w:r w:rsidRPr="009E7E8F">
        <w:rPr>
          <w:rFonts w:ascii="Helvetica" w:hAnsi="Helvetica"/>
        </w:rPr>
        <w:t>if</w:t>
      </w:r>
      <w:proofErr w:type="gramEnd"/>
      <w:r w:rsidRPr="009E7E8F">
        <w:rPr>
          <w:rFonts w:ascii="Helvetica" w:hAnsi="Helvetica"/>
        </w:rPr>
        <w:t xml:space="preserve"> so, you may proceed to answer the following questions).  </w:t>
      </w:r>
    </w:p>
    <w:p w14:paraId="4221AFF5" w14:textId="77777777" w:rsidR="000E4AE7" w:rsidRPr="009E7E8F" w:rsidRDefault="000E4AE7" w:rsidP="000E4AE7">
      <w:pPr>
        <w:rPr>
          <w:rFonts w:ascii="Helvetica" w:hAnsi="Helvetica"/>
          <w:b/>
          <w:sz w:val="28"/>
        </w:rPr>
      </w:pPr>
    </w:p>
    <w:p w14:paraId="2168238C" w14:textId="77777777" w:rsidR="000E4AE7" w:rsidRPr="009E7E8F" w:rsidRDefault="000E4AE7" w:rsidP="000E4AE7">
      <w:pPr>
        <w:rPr>
          <w:rFonts w:ascii="Helvetica" w:hAnsi="Helvetica"/>
          <w:sz w:val="24"/>
        </w:rPr>
      </w:pPr>
      <w:r w:rsidRPr="009E7E8F">
        <w:rPr>
          <w:rFonts w:ascii="Helvetica" w:hAnsi="Helvetica"/>
          <w:b/>
          <w:sz w:val="24"/>
        </w:rPr>
        <w:t xml:space="preserve">1 Peter 1:13- </w:t>
      </w:r>
      <w:r w:rsidRPr="009E7E8F">
        <w:rPr>
          <w:rFonts w:ascii="Helvetica" w:hAnsi="Helvetica"/>
          <w:sz w:val="24"/>
        </w:rPr>
        <w:t xml:space="preserve">Gird up your minds is an allusion to the manner in which the people in that day were accustomed to dress. They wore loose, flowing robes, so that, when they wished to run, fight, or do any </w:t>
      </w:r>
      <w:proofErr w:type="gramStart"/>
      <w:r w:rsidRPr="009E7E8F">
        <w:rPr>
          <w:rFonts w:ascii="Helvetica" w:hAnsi="Helvetica"/>
          <w:sz w:val="24"/>
        </w:rPr>
        <w:t>business,</w:t>
      </w:r>
      <w:proofErr w:type="gramEnd"/>
      <w:r w:rsidRPr="009E7E8F">
        <w:rPr>
          <w:rFonts w:ascii="Helvetica" w:hAnsi="Helvetica"/>
          <w:sz w:val="24"/>
        </w:rPr>
        <w:t xml:space="preserve"> they had to bind their garments close around them. The meaning here is, that we need to have our minds in constant preparation to discharge our Christian duties, or to endure the trials of life- like those who are prepared.  But we are to be sober- i.e., to always have a sane appraisal of the facts, without undue emotion and panic.  Don’t become weary or faint in your trials, but cherish your hope in Christ to the end; continue to expect all that God has promised.</w:t>
      </w:r>
    </w:p>
    <w:p w14:paraId="332867A9" w14:textId="77777777" w:rsidR="000E4AE7" w:rsidRPr="009E7E8F" w:rsidRDefault="000E4AE7" w:rsidP="000E4AE7">
      <w:pPr>
        <w:rPr>
          <w:rFonts w:ascii="Helvetica" w:hAnsi="Helvetica"/>
          <w:sz w:val="24"/>
        </w:rPr>
      </w:pPr>
    </w:p>
    <w:p w14:paraId="301D81E8" w14:textId="77777777" w:rsidR="000E4AE7" w:rsidRPr="009E7E8F" w:rsidRDefault="000E4AE7" w:rsidP="000E4AE7">
      <w:pPr>
        <w:rPr>
          <w:rFonts w:ascii="Helvetica" w:hAnsi="Helvetica"/>
          <w:sz w:val="24"/>
        </w:rPr>
      </w:pPr>
      <w:r w:rsidRPr="009E7E8F">
        <w:rPr>
          <w:rFonts w:ascii="Helvetica" w:hAnsi="Helvetica"/>
          <w:sz w:val="24"/>
        </w:rPr>
        <w:t xml:space="preserve">Has God ever given you a promise that did not come about quickly?  Did you continue to wait for it or did you give up on it? </w:t>
      </w:r>
    </w:p>
    <w:p w14:paraId="770D6E01" w14:textId="77777777" w:rsidR="000E4AE7" w:rsidRPr="009E7E8F" w:rsidRDefault="000E4AE7" w:rsidP="000E4AE7">
      <w:pPr>
        <w:rPr>
          <w:rFonts w:ascii="Helvetica" w:hAnsi="Helvetica"/>
          <w:sz w:val="24"/>
        </w:rPr>
      </w:pPr>
    </w:p>
    <w:p w14:paraId="59421C90" w14:textId="77777777" w:rsidR="000E4AE7" w:rsidRPr="009E7E8F" w:rsidRDefault="000E4AE7" w:rsidP="000E4AE7">
      <w:pPr>
        <w:rPr>
          <w:rFonts w:ascii="Helvetica" w:hAnsi="Helvetica"/>
          <w:sz w:val="24"/>
        </w:rPr>
      </w:pPr>
      <w:r w:rsidRPr="009E7E8F">
        <w:rPr>
          <w:rFonts w:ascii="Helvetica" w:hAnsi="Helvetica"/>
          <w:b/>
          <w:sz w:val="24"/>
        </w:rPr>
        <w:t>1 Peter 2:9, 12</w:t>
      </w:r>
      <w:proofErr w:type="gramStart"/>
      <w:r w:rsidRPr="009E7E8F">
        <w:rPr>
          <w:rFonts w:ascii="Helvetica" w:hAnsi="Helvetica"/>
          <w:b/>
          <w:sz w:val="24"/>
        </w:rPr>
        <w:t>;</w:t>
      </w:r>
      <w:proofErr w:type="gramEnd"/>
      <w:r w:rsidRPr="009E7E8F">
        <w:rPr>
          <w:rFonts w:ascii="Helvetica" w:hAnsi="Helvetica"/>
          <w:b/>
          <w:sz w:val="24"/>
        </w:rPr>
        <w:t xml:space="preserve"> 3:11, 15-16-</w:t>
      </w:r>
      <w:r w:rsidRPr="009E7E8F">
        <w:rPr>
          <w:rFonts w:ascii="Helvetica" w:hAnsi="Helvetica"/>
          <w:sz w:val="24"/>
        </w:rPr>
        <w:t xml:space="preserve"> Never forget who you have been made to be!  Never forget that your purpose in life is to make Christ known.  With this in mind, your behavior must be exemplary, so concentrate on doing good deeds and on surrendering hobbies and habits that don’t bring glory to God.  Refuse to be intimidated as you share your faith.  Be ready at all times to share a succinct gospel message when people note something different about you.  But when you do, do it gently, meaning with strength and force of conviction but under control.</w:t>
      </w:r>
    </w:p>
    <w:p w14:paraId="584EB86C" w14:textId="77777777" w:rsidR="000E4AE7" w:rsidRPr="009E7E8F" w:rsidRDefault="000E4AE7" w:rsidP="000E4AE7">
      <w:pPr>
        <w:rPr>
          <w:rFonts w:ascii="Helvetica" w:hAnsi="Helvetica"/>
          <w:sz w:val="24"/>
        </w:rPr>
      </w:pPr>
    </w:p>
    <w:p w14:paraId="5F05E797" w14:textId="77777777" w:rsidR="000E4AE7" w:rsidRPr="009E7E8F" w:rsidRDefault="000E4AE7" w:rsidP="000E4AE7">
      <w:pPr>
        <w:rPr>
          <w:rFonts w:ascii="Helvetica" w:hAnsi="Helvetica"/>
          <w:sz w:val="24"/>
        </w:rPr>
      </w:pPr>
      <w:r w:rsidRPr="009E7E8F">
        <w:rPr>
          <w:rFonts w:ascii="Helvetica" w:hAnsi="Helvetica"/>
          <w:sz w:val="24"/>
        </w:rPr>
        <w:t>What do you do to make Christ known in your community?</w:t>
      </w:r>
    </w:p>
    <w:p w14:paraId="00927C54" w14:textId="77777777" w:rsidR="000E4AE7" w:rsidRPr="009E7E8F" w:rsidRDefault="000E4AE7" w:rsidP="000E4AE7">
      <w:pPr>
        <w:rPr>
          <w:rFonts w:ascii="Helvetica" w:hAnsi="Helvetica"/>
          <w:sz w:val="24"/>
        </w:rPr>
      </w:pPr>
    </w:p>
    <w:p w14:paraId="0EB84848" w14:textId="77777777" w:rsidR="000E4AE7" w:rsidRPr="009E7E8F" w:rsidRDefault="000E4AE7" w:rsidP="000E4AE7">
      <w:pPr>
        <w:rPr>
          <w:rFonts w:ascii="Helvetica" w:hAnsi="Helvetica"/>
          <w:sz w:val="24"/>
        </w:rPr>
      </w:pPr>
      <w:r w:rsidRPr="009E7E8F">
        <w:rPr>
          <w:rFonts w:ascii="Helvetica" w:hAnsi="Helvetica"/>
          <w:b/>
          <w:sz w:val="24"/>
        </w:rPr>
        <w:t xml:space="preserve">1 Peter 4:7- </w:t>
      </w:r>
      <w:r w:rsidRPr="009E7E8F">
        <w:rPr>
          <w:rFonts w:ascii="Helvetica" w:hAnsi="Helvetica"/>
          <w:sz w:val="24"/>
        </w:rPr>
        <w:t>Have fun in life, but be serious, thoughtful, and considerate of the days you are living in.  Do this so as to lead you to embrace all proper opportunities for prayer.  Go is literally saying to us, “the near approach of the end of all things should make you serious and prayerful."</w:t>
      </w:r>
    </w:p>
    <w:p w14:paraId="4EB9BA9D" w14:textId="77777777" w:rsidR="000E4AE7" w:rsidRPr="009E7E8F" w:rsidRDefault="000E4AE7" w:rsidP="000E4AE7">
      <w:pPr>
        <w:rPr>
          <w:rFonts w:ascii="Helvetica" w:hAnsi="Helvetica"/>
          <w:sz w:val="24"/>
        </w:rPr>
      </w:pPr>
    </w:p>
    <w:p w14:paraId="4638F0D0" w14:textId="77777777" w:rsidR="000E4AE7" w:rsidRPr="009E7E8F" w:rsidRDefault="000E4AE7" w:rsidP="000E4AE7">
      <w:pPr>
        <w:rPr>
          <w:rFonts w:ascii="Helvetica" w:eastAsia="Times New Roman" w:hAnsi="Helvetica"/>
          <w:color w:val="auto"/>
          <w:sz w:val="20"/>
          <w:lang w:bidi="x-none"/>
        </w:rPr>
      </w:pPr>
      <w:r w:rsidRPr="009E7E8F">
        <w:rPr>
          <w:rFonts w:ascii="Helvetica" w:hAnsi="Helvetica"/>
          <w:sz w:val="24"/>
        </w:rPr>
        <w:t>How are you dealing with the fact that our time on earth is short?</w:t>
      </w:r>
    </w:p>
    <w:p w14:paraId="117B4092" w14:textId="77777777" w:rsidR="00D65533" w:rsidRPr="009E7E8F" w:rsidRDefault="00D65533">
      <w:pPr>
        <w:rPr>
          <w:rFonts w:ascii="Helvetica" w:hAnsi="Helvetica"/>
        </w:rPr>
      </w:pPr>
    </w:p>
    <w:bookmarkEnd w:id="0"/>
    <w:sectPr w:rsidR="00D65533" w:rsidRPr="009E7E8F">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AFA6C" w14:textId="77777777" w:rsidR="00000000" w:rsidRDefault="009E7E8F">
      <w:r>
        <w:separator/>
      </w:r>
    </w:p>
  </w:endnote>
  <w:endnote w:type="continuationSeparator" w:id="0">
    <w:p w14:paraId="3125FD66" w14:textId="77777777" w:rsidR="00000000" w:rsidRDefault="009E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Neue Black Condensed">
    <w:panose1 w:val="02000A06000000020004"/>
    <w:charset w:val="00"/>
    <w:family w:val="auto"/>
    <w:pitch w:val="variable"/>
    <w:sig w:usb0="A00002FF" w:usb1="5000205A"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ystem Font Regular">
    <w:panose1 w:val="00000500000000000000"/>
    <w:charset w:val="00"/>
    <w:family w:val="auto"/>
    <w:pitch w:val="variable"/>
    <w:sig w:usb0="2000028F" w:usb1="00000003"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2A2C" w14:textId="77777777" w:rsidR="000E05AA" w:rsidRDefault="009E7E8F">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0230" w14:textId="77777777" w:rsidR="000E05AA" w:rsidRDefault="009E7E8F">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8CED2" w14:textId="77777777" w:rsidR="00000000" w:rsidRDefault="009E7E8F">
      <w:r>
        <w:separator/>
      </w:r>
    </w:p>
  </w:footnote>
  <w:footnote w:type="continuationSeparator" w:id="0">
    <w:p w14:paraId="329D6CD3" w14:textId="77777777" w:rsidR="00000000" w:rsidRDefault="009E7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72AE" w14:textId="77777777" w:rsidR="000E05AA" w:rsidRDefault="009E7E8F">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A4B7" w14:textId="77777777" w:rsidR="000E05AA" w:rsidRDefault="009E7E8F">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E7"/>
    <w:rsid w:val="000E4AE7"/>
    <w:rsid w:val="009E7E8F"/>
    <w:rsid w:val="00D65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9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E7"/>
    <w:rPr>
      <w:rFonts w:ascii="Helvetica Neue Black Condensed" w:eastAsia="ヒラギノ角ゴ Pro W3" w:hAnsi="Helvetica Neue Black Condensed"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E4AE7"/>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0E4AE7"/>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0E4AE7"/>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0E4A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E7"/>
    <w:rPr>
      <w:rFonts w:ascii="Helvetica Neue Black Condensed" w:eastAsia="ヒラギノ角ゴ Pro W3" w:hAnsi="Helvetica Neue Black Condensed"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E4AE7"/>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0E4AE7"/>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0E4AE7"/>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0E4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vauch@prayerhouseag.org" TargetMode="External"/><Relationship Id="rId8" Type="http://schemas.openxmlformats.org/officeDocument/2006/relationships/hyperlink" Target="mailto:revauch@prayerhouseag.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2015-10-30T15:33:00Z</dcterms:created>
  <dcterms:modified xsi:type="dcterms:W3CDTF">2016-06-08T17:00:00Z</dcterms:modified>
</cp:coreProperties>
</file>