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9CBC2" w14:textId="77777777" w:rsidR="006B0125" w:rsidRPr="007E4E10" w:rsidRDefault="007E4E10" w:rsidP="006B0125">
      <w:pPr>
        <w:pStyle w:val="Heading51"/>
        <w:ind w:left="180"/>
        <w:rPr>
          <w:rFonts w:ascii="Helvetica" w:hAnsi="Helvetica"/>
          <w:color w:val="000000"/>
          <w:sz w:val="28"/>
        </w:rPr>
      </w:pPr>
      <w:proofErr w:type="spellStart"/>
      <w:proofErr w:type="gramStart"/>
      <w:r w:rsidRPr="007E4E10">
        <w:rPr>
          <w:rFonts w:ascii="Helvetica" w:hAnsi="Helvetica"/>
          <w:color w:val="000000"/>
          <w:sz w:val="28"/>
        </w:rPr>
        <w:t>eCademy</w:t>
      </w:r>
      <w:proofErr w:type="spellEnd"/>
      <w:proofErr w:type="gramEnd"/>
      <w:r w:rsidR="006B0125" w:rsidRPr="007E4E10">
        <w:rPr>
          <w:rFonts w:ascii="Helvetica" w:hAnsi="Helvetica"/>
          <w:color w:val="000000"/>
          <w:sz w:val="28"/>
        </w:rPr>
        <w:t xml:space="preserve"> – New Testament Survey – Titus &amp; Philemon</w:t>
      </w:r>
    </w:p>
    <w:p w14:paraId="0B7A9690" w14:textId="77777777" w:rsidR="006B0125" w:rsidRPr="007E4E10" w:rsidRDefault="006B0125" w:rsidP="006B0125">
      <w:pPr>
        <w:pStyle w:val="ListParagraph"/>
        <w:ind w:left="180"/>
        <w:rPr>
          <w:rFonts w:ascii="Helvetica" w:hAnsi="Helvetica"/>
        </w:rPr>
      </w:pPr>
    </w:p>
    <w:p w14:paraId="78EED7EB" w14:textId="77777777" w:rsidR="006B0125" w:rsidRPr="007E4E10" w:rsidRDefault="006B0125" w:rsidP="006B0125">
      <w:pPr>
        <w:pStyle w:val="ListParagraph"/>
        <w:ind w:left="180"/>
        <w:rPr>
          <w:rStyle w:val="Hyperlink"/>
          <w:rFonts w:ascii="Helvetica" w:hAnsi="Helvetica"/>
        </w:rPr>
      </w:pPr>
      <w:r w:rsidRPr="007E4E10">
        <w:rPr>
          <w:rFonts w:ascii="Helvetica" w:hAnsi="Helvetica"/>
          <w:color w:val="FF0000"/>
        </w:rPr>
        <w:t>Type in your</w:t>
      </w:r>
      <w:bookmarkStart w:id="0" w:name="_GoBack"/>
      <w:bookmarkEnd w:id="0"/>
      <w:r w:rsidRPr="007E4E10">
        <w:rPr>
          <w:rFonts w:ascii="Helvetica" w:hAnsi="Helvetica"/>
          <w:color w:val="FF0000"/>
        </w:rPr>
        <w:t xml:space="preserve"> answers then save this document to your computer and email it as an attachment to </w:t>
      </w:r>
      <w:hyperlink r:id="rId7" w:history="1">
        <w:r w:rsidRPr="007E4E10">
          <w:rPr>
            <w:rStyle w:val="Hyperlink"/>
            <w:rFonts w:ascii="Helvetica" w:hAnsi="Helvetica"/>
          </w:rPr>
          <w:t>revauch@prayerhouseag.org</w:t>
        </w:r>
      </w:hyperlink>
    </w:p>
    <w:p w14:paraId="7DDE48C1" w14:textId="77777777" w:rsidR="006B0125" w:rsidRPr="007E4E10" w:rsidRDefault="006B0125" w:rsidP="006B0125">
      <w:pPr>
        <w:pStyle w:val="ListParagraph"/>
        <w:ind w:left="180"/>
        <w:rPr>
          <w:rFonts w:ascii="Helvetica" w:hAnsi="Helvetica"/>
          <w:color w:val="FF0000"/>
        </w:rPr>
      </w:pPr>
    </w:p>
    <w:p w14:paraId="539A1404" w14:textId="77777777" w:rsidR="006B0125" w:rsidRPr="007E4E10" w:rsidRDefault="006B0125" w:rsidP="006B0125">
      <w:pPr>
        <w:pStyle w:val="ListParagraph"/>
        <w:ind w:left="180"/>
        <w:rPr>
          <w:rStyle w:val="Hyperlink"/>
          <w:rFonts w:ascii="Helvetica" w:hAnsi="Helvetica"/>
        </w:rPr>
      </w:pPr>
      <w:r w:rsidRPr="007E4E10">
        <w:rPr>
          <w:rFonts w:ascii="Helvetica" w:hAnsi="Helvetica"/>
          <w:color w:val="FF0000"/>
        </w:rPr>
        <w:t xml:space="preserve">Name:                   email: </w:t>
      </w:r>
      <w:hyperlink r:id="rId8" w:history="1">
        <w:r w:rsidRPr="007E4E10">
          <w:rPr>
            <w:rStyle w:val="Hyperlink"/>
            <w:rFonts w:ascii="Helvetica" w:hAnsi="Helvetica"/>
          </w:rPr>
          <w:t xml:space="preserve"> </w:t>
        </w:r>
      </w:hyperlink>
    </w:p>
    <w:p w14:paraId="58FEB9B0" w14:textId="77777777" w:rsidR="006B0125" w:rsidRPr="007E4E10" w:rsidRDefault="006B0125" w:rsidP="006B0125">
      <w:pPr>
        <w:rPr>
          <w:rFonts w:ascii="Helvetica" w:hAnsi="Helvetica"/>
          <w:b/>
          <w:sz w:val="28"/>
        </w:rPr>
      </w:pPr>
    </w:p>
    <w:p w14:paraId="3F2685C8" w14:textId="77777777" w:rsidR="006B0125" w:rsidRPr="007E4E10" w:rsidRDefault="006B0125" w:rsidP="006B0125">
      <w:pPr>
        <w:rPr>
          <w:rFonts w:ascii="Helvetica" w:hAnsi="Helvetica"/>
          <w:b/>
          <w:sz w:val="28"/>
        </w:rPr>
      </w:pPr>
    </w:p>
    <w:p w14:paraId="43E71243" w14:textId="77777777" w:rsidR="006B0125" w:rsidRPr="007E4E10" w:rsidRDefault="006B0125" w:rsidP="006B0125">
      <w:pPr>
        <w:rPr>
          <w:rFonts w:ascii="Helvetica" w:hAnsi="Helvetica"/>
          <w:b/>
          <w:sz w:val="24"/>
        </w:rPr>
      </w:pPr>
      <w:r w:rsidRPr="007E4E10">
        <w:rPr>
          <w:rFonts w:ascii="Helvetica" w:hAnsi="Helvetica"/>
          <w:b/>
          <w:sz w:val="28"/>
        </w:rPr>
        <w:t>SOME TRUTHS &amp; APPLICATIONS</w:t>
      </w:r>
      <w:r w:rsidRPr="007E4E10">
        <w:rPr>
          <w:rFonts w:ascii="Helvetica" w:hAnsi="Helvetica"/>
          <w:b/>
          <w:sz w:val="24"/>
        </w:rPr>
        <w:t>-</w:t>
      </w:r>
    </w:p>
    <w:p w14:paraId="12B46E8E" w14:textId="77777777" w:rsidR="006B0125" w:rsidRPr="007E4E10" w:rsidRDefault="006B0125" w:rsidP="006B0125">
      <w:pPr>
        <w:rPr>
          <w:rFonts w:ascii="Helvetica" w:hAnsi="Helvetica"/>
          <w:b/>
          <w:sz w:val="24"/>
        </w:rPr>
      </w:pPr>
      <w:r w:rsidRPr="007E4E10">
        <w:rPr>
          <w:rFonts w:ascii="Helvetica" w:hAnsi="Helvetica"/>
          <w:b/>
          <w:sz w:val="24"/>
        </w:rPr>
        <w:t>PLEASE ANSWER THE FOLLOWING QUESTIONS</w:t>
      </w:r>
      <w:proofErr w:type="gramStart"/>
      <w:r w:rsidRPr="007E4E10">
        <w:rPr>
          <w:rFonts w:ascii="Helvetica" w:hAnsi="Helvetica"/>
          <w:b/>
          <w:sz w:val="24"/>
        </w:rPr>
        <w:t>;</w:t>
      </w:r>
      <w:proofErr w:type="gramEnd"/>
    </w:p>
    <w:p w14:paraId="2F020BBD" w14:textId="77777777" w:rsidR="006B0125" w:rsidRPr="007E4E10" w:rsidRDefault="006B0125" w:rsidP="006B0125">
      <w:pPr>
        <w:rPr>
          <w:rFonts w:ascii="Helvetica" w:hAnsi="Helvetica"/>
          <w:b/>
          <w:sz w:val="24"/>
        </w:rPr>
      </w:pPr>
    </w:p>
    <w:p w14:paraId="7C891671" w14:textId="77777777" w:rsidR="006B0125" w:rsidRPr="007E4E10" w:rsidRDefault="006B0125" w:rsidP="006B0125">
      <w:pPr>
        <w:rPr>
          <w:rFonts w:ascii="Helvetica" w:hAnsi="Helvetica"/>
        </w:rPr>
      </w:pPr>
      <w:r w:rsidRPr="007E4E10">
        <w:rPr>
          <w:rFonts w:ascii="Helvetica" w:hAnsi="Helvetica"/>
          <w:b/>
        </w:rPr>
        <w:t xml:space="preserve">DID YOU READ THIS BOOK OF THE BIBLE?  </w:t>
      </w:r>
      <w:r w:rsidRPr="007E4E10">
        <w:rPr>
          <w:rFonts w:ascii="Helvetica" w:hAnsi="Helvetica"/>
        </w:rPr>
        <w:t>(</w:t>
      </w:r>
      <w:proofErr w:type="gramStart"/>
      <w:r w:rsidRPr="007E4E10">
        <w:rPr>
          <w:rFonts w:ascii="Helvetica" w:hAnsi="Helvetica"/>
        </w:rPr>
        <w:t>if</w:t>
      </w:r>
      <w:proofErr w:type="gramEnd"/>
      <w:r w:rsidRPr="007E4E10">
        <w:rPr>
          <w:rFonts w:ascii="Helvetica" w:hAnsi="Helvetica"/>
        </w:rPr>
        <w:t xml:space="preserve"> so, you may proceed to answer the following questions).  </w:t>
      </w:r>
    </w:p>
    <w:p w14:paraId="322EE383" w14:textId="77777777" w:rsidR="006B0125" w:rsidRPr="007E4E10" w:rsidRDefault="006B0125" w:rsidP="006B0125">
      <w:pPr>
        <w:rPr>
          <w:rFonts w:ascii="Helvetica" w:hAnsi="Helvetica"/>
        </w:rPr>
      </w:pPr>
    </w:p>
    <w:p w14:paraId="4BDAF92C" w14:textId="77777777" w:rsidR="006B0125" w:rsidRPr="007E4E10" w:rsidRDefault="006B0125" w:rsidP="006B0125">
      <w:pPr>
        <w:rPr>
          <w:rFonts w:ascii="Helvetica" w:hAnsi="Helvetica"/>
          <w:sz w:val="24"/>
        </w:rPr>
      </w:pPr>
      <w:r w:rsidRPr="007E4E10">
        <w:rPr>
          <w:rFonts w:ascii="Helvetica" w:hAnsi="Helvetica"/>
          <w:sz w:val="24"/>
        </w:rPr>
        <w:t>The three Pastoral Epistles teach a lot about leadership.  In Titus we learn again that leaders are not called to lead alone, but rather to involve faithful, qualified persons to help them. If a leader is to teach, he should instruct others in godly living and the godly leader’s teaching is to be first through the life that he lives: people should be able to look at the Christian leader and say, “That is how I am supposed to live.” Also, he is to guard God’s church from false teachers and deceivers who take advantage of the people of God.</w:t>
      </w:r>
    </w:p>
    <w:p w14:paraId="2A95EBFF" w14:textId="77777777" w:rsidR="006B0125" w:rsidRPr="007E4E10" w:rsidRDefault="006B0125" w:rsidP="006B0125">
      <w:pPr>
        <w:rPr>
          <w:rFonts w:ascii="Helvetica" w:hAnsi="Helvetica"/>
          <w:sz w:val="24"/>
        </w:rPr>
      </w:pPr>
    </w:p>
    <w:p w14:paraId="548B5566" w14:textId="77777777" w:rsidR="006B0125" w:rsidRPr="007E4E10" w:rsidRDefault="006B0125" w:rsidP="006B0125">
      <w:pPr>
        <w:rPr>
          <w:rFonts w:ascii="Helvetica" w:hAnsi="Helvetica"/>
          <w:sz w:val="24"/>
        </w:rPr>
      </w:pPr>
      <w:r w:rsidRPr="007E4E10">
        <w:rPr>
          <w:rFonts w:ascii="Helvetica" w:hAnsi="Helvetica"/>
          <w:sz w:val="24"/>
        </w:rPr>
        <w:t>Explain your leadership style.</w:t>
      </w:r>
    </w:p>
    <w:p w14:paraId="00581A00" w14:textId="77777777" w:rsidR="006B0125" w:rsidRPr="007E4E10" w:rsidRDefault="006B0125" w:rsidP="006B0125">
      <w:pPr>
        <w:rPr>
          <w:rFonts w:ascii="Helvetica" w:hAnsi="Helvetica"/>
          <w:sz w:val="24"/>
        </w:rPr>
      </w:pPr>
    </w:p>
    <w:p w14:paraId="4EEA33B6" w14:textId="77777777" w:rsidR="006B0125" w:rsidRPr="007E4E10" w:rsidRDefault="006B0125" w:rsidP="006B0125">
      <w:pPr>
        <w:rPr>
          <w:rFonts w:ascii="Helvetica" w:hAnsi="Helvetica"/>
          <w:sz w:val="24"/>
        </w:rPr>
      </w:pPr>
      <w:r w:rsidRPr="007E4E10">
        <w:rPr>
          <w:rFonts w:ascii="Helvetica" w:hAnsi="Helvetica"/>
          <w:b/>
          <w:sz w:val="24"/>
        </w:rPr>
        <w:t>Titus 1:10-16</w:t>
      </w:r>
      <w:proofErr w:type="gramStart"/>
      <w:r w:rsidRPr="007E4E10">
        <w:rPr>
          <w:rFonts w:ascii="Helvetica" w:hAnsi="Helvetica"/>
          <w:b/>
          <w:sz w:val="24"/>
        </w:rPr>
        <w:t>;</w:t>
      </w:r>
      <w:proofErr w:type="gramEnd"/>
      <w:r w:rsidRPr="007E4E10">
        <w:rPr>
          <w:rFonts w:ascii="Helvetica" w:hAnsi="Helvetica"/>
          <w:b/>
          <w:sz w:val="24"/>
        </w:rPr>
        <w:t xml:space="preserve"> 3:9-11- </w:t>
      </w:r>
      <w:r w:rsidRPr="007E4E10">
        <w:rPr>
          <w:rFonts w:ascii="Helvetica" w:hAnsi="Helvetica"/>
          <w:sz w:val="24"/>
        </w:rPr>
        <w:t>Silence the rebellious! Identify and rebuke sharply those whose lives are only talk and who seek to deceive others. Aggressively prevent the ruination of homes and churches by disallowing such to teach false doctrine.  Warn those who are divisive and shun them if they do not heed a second warning.</w:t>
      </w:r>
    </w:p>
    <w:p w14:paraId="09CEB26D" w14:textId="77777777" w:rsidR="006B0125" w:rsidRPr="007E4E10" w:rsidRDefault="006B0125" w:rsidP="006B0125">
      <w:pPr>
        <w:rPr>
          <w:rFonts w:ascii="Helvetica" w:hAnsi="Helvetica"/>
          <w:sz w:val="24"/>
        </w:rPr>
      </w:pPr>
    </w:p>
    <w:p w14:paraId="599FB146" w14:textId="77777777" w:rsidR="006B0125" w:rsidRPr="007E4E10" w:rsidRDefault="006B0125" w:rsidP="006B0125">
      <w:pPr>
        <w:rPr>
          <w:rFonts w:ascii="Helvetica" w:hAnsi="Helvetica"/>
          <w:sz w:val="24"/>
        </w:rPr>
      </w:pPr>
      <w:r w:rsidRPr="007E4E10">
        <w:rPr>
          <w:rFonts w:ascii="Helvetica" w:hAnsi="Helvetica"/>
          <w:sz w:val="24"/>
        </w:rPr>
        <w:t xml:space="preserve">How would you warn your church against the rebellious?  </w:t>
      </w:r>
    </w:p>
    <w:p w14:paraId="5E60B4AD" w14:textId="77777777" w:rsidR="006B0125" w:rsidRPr="007E4E10" w:rsidRDefault="006B0125" w:rsidP="006B0125">
      <w:pPr>
        <w:rPr>
          <w:rFonts w:ascii="Helvetica" w:hAnsi="Helvetica"/>
          <w:sz w:val="24"/>
        </w:rPr>
      </w:pPr>
    </w:p>
    <w:p w14:paraId="3F00406B" w14:textId="77777777" w:rsidR="006B0125" w:rsidRPr="007E4E10" w:rsidRDefault="006B0125" w:rsidP="006B0125">
      <w:pPr>
        <w:rPr>
          <w:rFonts w:ascii="Helvetica" w:hAnsi="Helvetica"/>
          <w:sz w:val="24"/>
        </w:rPr>
      </w:pPr>
      <w:r w:rsidRPr="007E4E10">
        <w:rPr>
          <w:rFonts w:ascii="Helvetica" w:hAnsi="Helvetica"/>
          <w:b/>
          <w:sz w:val="24"/>
        </w:rPr>
        <w:t xml:space="preserve">Titus 2:9-10- </w:t>
      </w:r>
      <w:r w:rsidRPr="007E4E10">
        <w:rPr>
          <w:rFonts w:ascii="Helvetica" w:hAnsi="Helvetica"/>
          <w:sz w:val="24"/>
        </w:rPr>
        <w:t>We need to teach people to be excellent employees, not stealing, not rebelling against their employer’s authority—always being loyal and never injuring their employer’s reputation.</w:t>
      </w:r>
    </w:p>
    <w:p w14:paraId="07B40E1C" w14:textId="77777777" w:rsidR="006B0125" w:rsidRPr="007E4E10" w:rsidRDefault="006B0125" w:rsidP="006B0125">
      <w:pPr>
        <w:rPr>
          <w:rFonts w:ascii="Helvetica" w:hAnsi="Helvetica"/>
          <w:sz w:val="24"/>
        </w:rPr>
      </w:pPr>
    </w:p>
    <w:p w14:paraId="218DF55B" w14:textId="77777777" w:rsidR="006B0125" w:rsidRPr="007E4E10" w:rsidRDefault="006B0125" w:rsidP="006B0125">
      <w:pPr>
        <w:rPr>
          <w:rFonts w:ascii="Helvetica" w:hAnsi="Helvetica"/>
          <w:sz w:val="24"/>
        </w:rPr>
      </w:pPr>
      <w:r w:rsidRPr="007E4E10">
        <w:rPr>
          <w:rFonts w:ascii="Helvetica" w:hAnsi="Helvetica"/>
          <w:sz w:val="24"/>
        </w:rPr>
        <w:t>Explain why it is critical for us to be good employees!</w:t>
      </w:r>
    </w:p>
    <w:p w14:paraId="5E0A6BD7" w14:textId="77777777" w:rsidR="006B0125" w:rsidRPr="007E4E10" w:rsidRDefault="006B0125" w:rsidP="006B0125">
      <w:pPr>
        <w:rPr>
          <w:rFonts w:ascii="Helvetica" w:hAnsi="Helvetica"/>
          <w:sz w:val="24"/>
        </w:rPr>
      </w:pPr>
    </w:p>
    <w:p w14:paraId="50D7F165" w14:textId="77777777" w:rsidR="006B0125" w:rsidRPr="007E4E10" w:rsidRDefault="006B0125" w:rsidP="006B0125">
      <w:pPr>
        <w:rPr>
          <w:rFonts w:ascii="Helvetica" w:hAnsi="Helvetica"/>
          <w:sz w:val="24"/>
        </w:rPr>
      </w:pPr>
      <w:r w:rsidRPr="007E4E10">
        <w:rPr>
          <w:rFonts w:ascii="Helvetica" w:hAnsi="Helvetica"/>
          <w:b/>
          <w:sz w:val="24"/>
        </w:rPr>
        <w:t xml:space="preserve">Philemon 6- </w:t>
      </w:r>
      <w:r w:rsidRPr="007E4E10">
        <w:rPr>
          <w:rFonts w:ascii="Helvetica" w:hAnsi="Helvetica"/>
          <w:sz w:val="24"/>
        </w:rPr>
        <w:t>When you share your faith in Jesus, you gain a fuller understanding of your inheritance in Christ- so witness to someone!</w:t>
      </w:r>
    </w:p>
    <w:p w14:paraId="075484D0" w14:textId="77777777" w:rsidR="006B0125" w:rsidRPr="007E4E10" w:rsidRDefault="006B0125" w:rsidP="006B0125">
      <w:pPr>
        <w:rPr>
          <w:rFonts w:ascii="Helvetica" w:hAnsi="Helvetica"/>
          <w:sz w:val="24"/>
        </w:rPr>
      </w:pPr>
    </w:p>
    <w:p w14:paraId="5077E03A" w14:textId="77777777" w:rsidR="006B0125" w:rsidRPr="007E4E10" w:rsidRDefault="006B0125" w:rsidP="006B0125">
      <w:pPr>
        <w:rPr>
          <w:rFonts w:ascii="Helvetica" w:hAnsi="Helvetica"/>
          <w:sz w:val="24"/>
        </w:rPr>
      </w:pPr>
      <w:r w:rsidRPr="007E4E10">
        <w:rPr>
          <w:rFonts w:ascii="Helvetica" w:hAnsi="Helvetica"/>
          <w:sz w:val="24"/>
        </w:rPr>
        <w:t>When was the last time you shared your faith with a non-Christian?</w:t>
      </w:r>
    </w:p>
    <w:p w14:paraId="21E1E18C" w14:textId="77777777" w:rsidR="006B0125" w:rsidRPr="007E4E10" w:rsidRDefault="006B0125" w:rsidP="006B0125">
      <w:pPr>
        <w:rPr>
          <w:rFonts w:ascii="Helvetica" w:hAnsi="Helvetica"/>
          <w:sz w:val="24"/>
        </w:rPr>
      </w:pPr>
    </w:p>
    <w:p w14:paraId="71966E7B" w14:textId="77777777" w:rsidR="006B0125" w:rsidRPr="007E4E10" w:rsidRDefault="006B0125" w:rsidP="006B0125">
      <w:pPr>
        <w:rPr>
          <w:rFonts w:ascii="Helvetica" w:hAnsi="Helvetica"/>
          <w:sz w:val="24"/>
        </w:rPr>
      </w:pPr>
      <w:r w:rsidRPr="007E4E10">
        <w:rPr>
          <w:rFonts w:ascii="Helvetica" w:hAnsi="Helvetica"/>
          <w:b/>
          <w:sz w:val="24"/>
        </w:rPr>
        <w:t xml:space="preserve">Philemon 8-16- </w:t>
      </w:r>
      <w:r w:rsidRPr="007E4E10">
        <w:rPr>
          <w:rFonts w:ascii="Helvetica" w:hAnsi="Helvetica"/>
          <w:sz w:val="24"/>
        </w:rPr>
        <w:t>Let’s all practice instant forgiveness of those who have offended us.  Make room for the restoration of broken relationships.</w:t>
      </w:r>
    </w:p>
    <w:p w14:paraId="33194E7C" w14:textId="77777777" w:rsidR="006B0125" w:rsidRPr="007E4E10" w:rsidRDefault="006B0125" w:rsidP="006B0125">
      <w:pPr>
        <w:rPr>
          <w:rFonts w:ascii="Helvetica" w:hAnsi="Helvetica"/>
          <w:sz w:val="24"/>
        </w:rPr>
      </w:pPr>
    </w:p>
    <w:p w14:paraId="6CE4B0CD" w14:textId="77777777" w:rsidR="006B0125" w:rsidRPr="007E4E10" w:rsidRDefault="006B0125" w:rsidP="006B0125">
      <w:pPr>
        <w:rPr>
          <w:rFonts w:ascii="Helvetica" w:eastAsia="Times New Roman" w:hAnsi="Helvetica"/>
          <w:color w:val="auto"/>
          <w:sz w:val="20"/>
          <w:lang w:bidi="x-none"/>
        </w:rPr>
      </w:pPr>
      <w:r w:rsidRPr="007E4E10">
        <w:rPr>
          <w:rFonts w:ascii="Helvetica" w:hAnsi="Helvetica"/>
          <w:sz w:val="24"/>
        </w:rPr>
        <w:t xml:space="preserve">Have you forgiven everyone in your life </w:t>
      </w:r>
      <w:proofErr w:type="gramStart"/>
      <w:r w:rsidRPr="007E4E10">
        <w:rPr>
          <w:rFonts w:ascii="Helvetica" w:hAnsi="Helvetica"/>
          <w:sz w:val="24"/>
        </w:rPr>
        <w:t>who</w:t>
      </w:r>
      <w:proofErr w:type="gramEnd"/>
      <w:r w:rsidRPr="007E4E10">
        <w:rPr>
          <w:rFonts w:ascii="Helvetica" w:hAnsi="Helvetica"/>
          <w:sz w:val="24"/>
        </w:rPr>
        <w:t xml:space="preserve"> has hurt you?  </w:t>
      </w:r>
      <w:proofErr w:type="gramStart"/>
      <w:r w:rsidRPr="007E4E10">
        <w:rPr>
          <w:rFonts w:ascii="Helvetica" w:hAnsi="Helvetica"/>
          <w:sz w:val="24"/>
        </w:rPr>
        <w:t>If not, why not?</w:t>
      </w:r>
      <w:proofErr w:type="gramEnd"/>
      <w:r w:rsidRPr="007E4E10">
        <w:rPr>
          <w:rFonts w:ascii="Helvetica" w:hAnsi="Helvetica"/>
          <w:b/>
          <w:sz w:val="24"/>
        </w:rPr>
        <w:t xml:space="preserve"> </w:t>
      </w:r>
    </w:p>
    <w:p w14:paraId="1C5FACCC" w14:textId="77777777" w:rsidR="00D65533" w:rsidRPr="007E4E10" w:rsidRDefault="00D65533">
      <w:pPr>
        <w:rPr>
          <w:rFonts w:ascii="Helvetica" w:hAnsi="Helvetica"/>
        </w:rPr>
      </w:pPr>
    </w:p>
    <w:sectPr w:rsidR="00D65533" w:rsidRPr="007E4E10">
      <w:headerReference w:type="even" r:id="rId9"/>
      <w:headerReference w:type="default" r:id="rId10"/>
      <w:footerReference w:type="even"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A37C3" w14:textId="77777777" w:rsidR="00000000" w:rsidRDefault="007E4E10">
      <w:r>
        <w:separator/>
      </w:r>
    </w:p>
  </w:endnote>
  <w:endnote w:type="continuationSeparator" w:id="0">
    <w:p w14:paraId="54DE0DAD" w14:textId="77777777" w:rsidR="00000000" w:rsidRDefault="007E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System Font Regular">
    <w:panose1 w:val="00000500000000000000"/>
    <w:charset w:val="00"/>
    <w:family w:val="auto"/>
    <w:pitch w:val="variable"/>
    <w:sig w:usb0="2000028F" w:usb1="00000003" w:usb2="00000000" w:usb3="00000000" w:csb0="0000019F"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Tipo de letra del sistema Fina">
    <w:altName w:val="System Font Thin"/>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C204B" w14:textId="77777777" w:rsidR="00187927" w:rsidRDefault="007E4E10">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CA863" w14:textId="77777777" w:rsidR="00187927" w:rsidRDefault="007E4E10">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4DF8F" w14:textId="77777777" w:rsidR="00000000" w:rsidRDefault="007E4E10">
      <w:r>
        <w:separator/>
      </w:r>
    </w:p>
  </w:footnote>
  <w:footnote w:type="continuationSeparator" w:id="0">
    <w:p w14:paraId="545BBDE9" w14:textId="77777777" w:rsidR="00000000" w:rsidRDefault="007E4E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C22E5" w14:textId="77777777" w:rsidR="00187927" w:rsidRDefault="007E4E10">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325D2" w14:textId="77777777" w:rsidR="00187927" w:rsidRDefault="007E4E10">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125"/>
    <w:rsid w:val="006B0125"/>
    <w:rsid w:val="007E4E10"/>
    <w:rsid w:val="00D655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2A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125"/>
    <w:rPr>
      <w:rFonts w:ascii="System Font Regular" w:eastAsia="ヒラギノ角ゴ Pro W3" w:hAnsi="System Font Regular"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B0125"/>
    <w:pPr>
      <w:tabs>
        <w:tab w:val="right" w:pos="9360"/>
      </w:tabs>
    </w:pPr>
    <w:rPr>
      <w:rFonts w:ascii="Helvetica" w:eastAsia="ヒラギノ角ゴ Pro W3" w:hAnsi="Helvetica" w:cs="Times New Roman"/>
      <w:color w:val="000000"/>
      <w:sz w:val="20"/>
      <w:szCs w:val="20"/>
    </w:rPr>
  </w:style>
  <w:style w:type="paragraph" w:styleId="ListParagraph">
    <w:name w:val="List Paragraph"/>
    <w:uiPriority w:val="34"/>
    <w:qFormat/>
    <w:rsid w:val="006B0125"/>
    <w:pPr>
      <w:ind w:left="720"/>
    </w:pPr>
    <w:rPr>
      <w:rFonts w:ascii="System Font Regular" w:eastAsia="ヒラギノ角ゴ Pro W3" w:hAnsi="System Font Regular" w:cs="Times New Roman"/>
      <w:color w:val="000000"/>
      <w:szCs w:val="20"/>
    </w:rPr>
  </w:style>
  <w:style w:type="paragraph" w:customStyle="1" w:styleId="Heading51">
    <w:name w:val="Heading 51"/>
    <w:next w:val="Normal"/>
    <w:rsid w:val="006B0125"/>
    <w:pPr>
      <w:outlineLvl w:val="4"/>
    </w:pPr>
    <w:rPr>
      <w:rFonts w:ascii="Tipo de letra del sistema Fina" w:eastAsia="ヒラギノ角ゴ Pro W3" w:hAnsi="Tipo de letra del sistema Fina" w:cs="Times New Roman"/>
      <w:b/>
      <w:color w:val="B59DC0"/>
      <w:sz w:val="36"/>
      <w:szCs w:val="20"/>
    </w:rPr>
  </w:style>
  <w:style w:type="character" w:styleId="Hyperlink">
    <w:name w:val="Hyperlink"/>
    <w:basedOn w:val="DefaultParagraphFont"/>
    <w:uiPriority w:val="99"/>
    <w:unhideWhenUsed/>
    <w:rsid w:val="006B012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125"/>
    <w:rPr>
      <w:rFonts w:ascii="System Font Regular" w:eastAsia="ヒラギノ角ゴ Pro W3" w:hAnsi="System Font Regular"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B0125"/>
    <w:pPr>
      <w:tabs>
        <w:tab w:val="right" w:pos="9360"/>
      </w:tabs>
    </w:pPr>
    <w:rPr>
      <w:rFonts w:ascii="Helvetica" w:eastAsia="ヒラギノ角ゴ Pro W3" w:hAnsi="Helvetica" w:cs="Times New Roman"/>
      <w:color w:val="000000"/>
      <w:sz w:val="20"/>
      <w:szCs w:val="20"/>
    </w:rPr>
  </w:style>
  <w:style w:type="paragraph" w:styleId="ListParagraph">
    <w:name w:val="List Paragraph"/>
    <w:uiPriority w:val="34"/>
    <w:qFormat/>
    <w:rsid w:val="006B0125"/>
    <w:pPr>
      <w:ind w:left="720"/>
    </w:pPr>
    <w:rPr>
      <w:rFonts w:ascii="System Font Regular" w:eastAsia="ヒラギノ角ゴ Pro W3" w:hAnsi="System Font Regular" w:cs="Times New Roman"/>
      <w:color w:val="000000"/>
      <w:szCs w:val="20"/>
    </w:rPr>
  </w:style>
  <w:style w:type="paragraph" w:customStyle="1" w:styleId="Heading51">
    <w:name w:val="Heading 51"/>
    <w:next w:val="Normal"/>
    <w:rsid w:val="006B0125"/>
    <w:pPr>
      <w:outlineLvl w:val="4"/>
    </w:pPr>
    <w:rPr>
      <w:rFonts w:ascii="Tipo de letra del sistema Fina" w:eastAsia="ヒラギノ角ゴ Pro W3" w:hAnsi="Tipo de letra del sistema Fina" w:cs="Times New Roman"/>
      <w:b/>
      <w:color w:val="B59DC0"/>
      <w:sz w:val="36"/>
      <w:szCs w:val="20"/>
    </w:rPr>
  </w:style>
  <w:style w:type="character" w:styleId="Hyperlink">
    <w:name w:val="Hyperlink"/>
    <w:basedOn w:val="DefaultParagraphFont"/>
    <w:uiPriority w:val="99"/>
    <w:unhideWhenUsed/>
    <w:rsid w:val="006B01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evauch@prayerhouseag.org" TargetMode="External"/><Relationship Id="rId8" Type="http://schemas.openxmlformats.org/officeDocument/2006/relationships/hyperlink" Target="mailto:revauch@prayerhouseag.or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1796</Characters>
  <Application>Microsoft Macintosh Word</Application>
  <DocSecurity>0</DocSecurity>
  <Lines>14</Lines>
  <Paragraphs>4</Paragraphs>
  <ScaleCrop>false</ScaleCrop>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Prayer House</dc:creator>
  <cp:keywords/>
  <dc:description/>
  <cp:lastModifiedBy>Darlene Jung</cp:lastModifiedBy>
  <cp:revision>2</cp:revision>
  <dcterms:created xsi:type="dcterms:W3CDTF">2015-10-30T15:29:00Z</dcterms:created>
  <dcterms:modified xsi:type="dcterms:W3CDTF">2016-06-08T17:02:00Z</dcterms:modified>
</cp:coreProperties>
</file>